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BC866F" w14:textId="6FCEB3D4" w:rsidR="00142EAD" w:rsidRPr="00855C7C" w:rsidRDefault="006509C6" w:rsidP="006509C6">
      <w:pPr>
        <w:jc w:val="center"/>
        <w:rPr>
          <w:u w:val="single"/>
        </w:rPr>
      </w:pPr>
      <w:r w:rsidRPr="00855C7C">
        <w:rPr>
          <w:u w:val="single"/>
        </w:rPr>
        <w:t>Leadership Council Minutes</w:t>
      </w:r>
    </w:p>
    <w:p w14:paraId="0E1FA814" w14:textId="0B4A3E2E" w:rsidR="006509C6" w:rsidRPr="00855C7C" w:rsidRDefault="006509C6" w:rsidP="006509C6">
      <w:pPr>
        <w:jc w:val="center"/>
        <w:rPr>
          <w:u w:val="single"/>
        </w:rPr>
      </w:pPr>
      <w:r w:rsidRPr="00855C7C">
        <w:rPr>
          <w:u w:val="single"/>
        </w:rPr>
        <w:t>5/20/24</w:t>
      </w:r>
    </w:p>
    <w:p w14:paraId="4790F798" w14:textId="214C277C" w:rsidR="006509C6" w:rsidRPr="00855C7C" w:rsidRDefault="006509C6" w:rsidP="006509C6">
      <w:r w:rsidRPr="00855C7C">
        <w:rPr>
          <w:u w:val="single"/>
        </w:rPr>
        <w:t>Members Present:</w:t>
      </w:r>
      <w:r w:rsidRPr="00855C7C">
        <w:t xml:space="preserve">  Mike Alexa, Rick Allison, Anne Atzinger, Denny Blessing, Kathy Heistand, Phil Howard, Jack Mc Mahon, John Thompson, Melissa Truelove, Jeff Wright</w:t>
      </w:r>
    </w:p>
    <w:p w14:paraId="160AB092" w14:textId="569B7CB9" w:rsidR="006509C6" w:rsidRPr="00855C7C" w:rsidRDefault="006509C6" w:rsidP="006509C6">
      <w:pPr>
        <w:pStyle w:val="ListParagraph"/>
        <w:numPr>
          <w:ilvl w:val="0"/>
          <w:numId w:val="1"/>
        </w:numPr>
      </w:pPr>
      <w:r w:rsidRPr="00855C7C">
        <w:t>Jeff Wright opened the meeting with prayer.</w:t>
      </w:r>
    </w:p>
    <w:p w14:paraId="4E4F74BF" w14:textId="07AE6E4B" w:rsidR="006509C6" w:rsidRPr="00855C7C" w:rsidRDefault="006509C6" w:rsidP="006509C6">
      <w:pPr>
        <w:pStyle w:val="ListParagraph"/>
        <w:numPr>
          <w:ilvl w:val="0"/>
          <w:numId w:val="1"/>
        </w:numPr>
      </w:pPr>
      <w:r w:rsidRPr="00855C7C">
        <w:t>Attendance Report</w:t>
      </w:r>
      <w:r w:rsidR="00F705E7" w:rsidRPr="00855C7C">
        <w:t>—Melissa Truelove</w:t>
      </w:r>
      <w:r w:rsidRPr="00855C7C">
        <w:t xml:space="preserve"> </w:t>
      </w:r>
    </w:p>
    <w:p w14:paraId="6C06702F" w14:textId="2CFD1CA3" w:rsidR="006509C6" w:rsidRPr="00855C7C" w:rsidRDefault="006509C6" w:rsidP="006509C6">
      <w:pPr>
        <w:pStyle w:val="ListParagraph"/>
        <w:numPr>
          <w:ilvl w:val="0"/>
          <w:numId w:val="2"/>
        </w:numPr>
      </w:pPr>
      <w:r w:rsidRPr="00855C7C">
        <w:t>Stones Crossing Campus</w:t>
      </w:r>
    </w:p>
    <w:p w14:paraId="146DF30E" w14:textId="597EA896" w:rsidR="006509C6" w:rsidRPr="00855C7C" w:rsidRDefault="006509C6" w:rsidP="006509C6">
      <w:pPr>
        <w:pStyle w:val="ListParagraph"/>
        <w:numPr>
          <w:ilvl w:val="0"/>
          <w:numId w:val="4"/>
        </w:numPr>
      </w:pPr>
      <w:r w:rsidRPr="00855C7C">
        <w:t>April Av</w:t>
      </w:r>
      <w:r w:rsidR="00633A80" w:rsidRPr="00855C7C">
        <w:t>g.</w:t>
      </w:r>
      <w:r w:rsidRPr="00855C7C">
        <w:t xml:space="preserve"> Worship Attendance 242 (9am 179, 10:30am 63)</w:t>
      </w:r>
    </w:p>
    <w:p w14:paraId="005AF6E2" w14:textId="4007FDF2" w:rsidR="006509C6" w:rsidRPr="00855C7C" w:rsidRDefault="006509C6" w:rsidP="006509C6">
      <w:pPr>
        <w:pStyle w:val="ListParagraph"/>
        <w:numPr>
          <w:ilvl w:val="0"/>
          <w:numId w:val="4"/>
        </w:numPr>
      </w:pPr>
      <w:r w:rsidRPr="00855C7C">
        <w:t>Year-to-date Av</w:t>
      </w:r>
      <w:r w:rsidR="00633A80" w:rsidRPr="00855C7C">
        <w:t>g.</w:t>
      </w:r>
      <w:r w:rsidRPr="00855C7C">
        <w:t xml:space="preserve"> Worship Attendance 236 (9am 176, 10:30am 54)</w:t>
      </w:r>
    </w:p>
    <w:p w14:paraId="59456A59" w14:textId="460A54FC" w:rsidR="006509C6" w:rsidRPr="00855C7C" w:rsidRDefault="006509C6" w:rsidP="006509C6">
      <w:pPr>
        <w:pStyle w:val="ListParagraph"/>
        <w:numPr>
          <w:ilvl w:val="0"/>
          <w:numId w:val="4"/>
        </w:numPr>
      </w:pPr>
      <w:r w:rsidRPr="00855C7C">
        <w:t>April Av</w:t>
      </w:r>
      <w:r w:rsidR="00633A80" w:rsidRPr="00855C7C">
        <w:t>g.</w:t>
      </w:r>
      <w:r w:rsidRPr="00855C7C">
        <w:t xml:space="preserve"> Facebook A</w:t>
      </w:r>
      <w:r w:rsidR="003C7515" w:rsidRPr="00855C7C">
        <w:t>ttendance</w:t>
      </w:r>
      <w:r w:rsidRPr="00855C7C">
        <w:t xml:space="preserve"> 43, Year-to-date Average </w:t>
      </w:r>
      <w:r w:rsidR="003C7515" w:rsidRPr="00855C7C">
        <w:t>55</w:t>
      </w:r>
    </w:p>
    <w:p w14:paraId="4921F71C" w14:textId="0CDF1210" w:rsidR="006509C6" w:rsidRPr="00855C7C" w:rsidRDefault="006509C6" w:rsidP="006509C6">
      <w:pPr>
        <w:pStyle w:val="ListParagraph"/>
        <w:numPr>
          <w:ilvl w:val="0"/>
          <w:numId w:val="4"/>
        </w:numPr>
      </w:pPr>
      <w:r w:rsidRPr="00855C7C">
        <w:t>April Sunday School/Life Group Av</w:t>
      </w:r>
      <w:r w:rsidR="00633A80" w:rsidRPr="00855C7C">
        <w:t>g.</w:t>
      </w:r>
      <w:r w:rsidRPr="00855C7C">
        <w:t xml:space="preserve"> </w:t>
      </w:r>
      <w:r w:rsidR="00633A80" w:rsidRPr="00855C7C">
        <w:t>Attendance</w:t>
      </w:r>
      <w:r w:rsidRPr="00855C7C">
        <w:t>173 (18 children, 5 youth)</w:t>
      </w:r>
    </w:p>
    <w:p w14:paraId="7D7FB69F" w14:textId="14D56E5F" w:rsidR="003C7515" w:rsidRPr="00855C7C" w:rsidRDefault="006509C6" w:rsidP="003C7515">
      <w:pPr>
        <w:pStyle w:val="ListParagraph"/>
        <w:numPr>
          <w:ilvl w:val="0"/>
          <w:numId w:val="4"/>
        </w:numPr>
      </w:pPr>
      <w:r w:rsidRPr="00855C7C">
        <w:t>Year-to-date Sunday School/Life Group Av</w:t>
      </w:r>
      <w:r w:rsidR="00633A80" w:rsidRPr="00855C7C">
        <w:t>g. Attendance</w:t>
      </w:r>
      <w:r w:rsidRPr="00855C7C">
        <w:t xml:space="preserve"> 172 (22 children, 5 youth)</w:t>
      </w:r>
    </w:p>
    <w:p w14:paraId="42FF0552" w14:textId="7432E52B" w:rsidR="006509C6" w:rsidRPr="00855C7C" w:rsidRDefault="006509C6" w:rsidP="006509C6">
      <w:pPr>
        <w:pStyle w:val="ListParagraph"/>
        <w:numPr>
          <w:ilvl w:val="0"/>
          <w:numId w:val="2"/>
        </w:numPr>
      </w:pPr>
      <w:r w:rsidRPr="00855C7C">
        <w:t>Trafalgar Campus</w:t>
      </w:r>
    </w:p>
    <w:p w14:paraId="7D17D542" w14:textId="464DC920" w:rsidR="006509C6" w:rsidRPr="00855C7C" w:rsidRDefault="006509C6" w:rsidP="006509C6">
      <w:pPr>
        <w:pStyle w:val="ListParagraph"/>
        <w:numPr>
          <w:ilvl w:val="0"/>
          <w:numId w:val="5"/>
        </w:numPr>
      </w:pPr>
      <w:r w:rsidRPr="00855C7C">
        <w:t>April Av</w:t>
      </w:r>
      <w:r w:rsidR="00633A80" w:rsidRPr="00855C7C">
        <w:t>g.</w:t>
      </w:r>
      <w:r w:rsidRPr="00855C7C">
        <w:t xml:space="preserve"> Worship Attendance 44</w:t>
      </w:r>
    </w:p>
    <w:p w14:paraId="17AE1D03" w14:textId="4F1000FC" w:rsidR="006509C6" w:rsidRPr="00855C7C" w:rsidRDefault="006509C6" w:rsidP="006509C6">
      <w:pPr>
        <w:pStyle w:val="ListParagraph"/>
        <w:numPr>
          <w:ilvl w:val="0"/>
          <w:numId w:val="5"/>
        </w:numPr>
      </w:pPr>
      <w:r w:rsidRPr="00855C7C">
        <w:t>Year-to-date Av</w:t>
      </w:r>
      <w:r w:rsidR="00633A80" w:rsidRPr="00855C7C">
        <w:t>g.</w:t>
      </w:r>
      <w:r w:rsidRPr="00855C7C">
        <w:t xml:space="preserve"> Worship Attendance 39</w:t>
      </w:r>
    </w:p>
    <w:p w14:paraId="755C4764" w14:textId="25072238" w:rsidR="003C7515" w:rsidRPr="00855C7C" w:rsidRDefault="003C7515" w:rsidP="003C7515">
      <w:pPr>
        <w:pStyle w:val="ListParagraph"/>
        <w:numPr>
          <w:ilvl w:val="0"/>
          <w:numId w:val="1"/>
        </w:numPr>
      </w:pPr>
      <w:r w:rsidRPr="00855C7C">
        <w:t>Pastor’s Report—Stones Crossing (Denny Blessing reporting in Pastor Jeff’s absence)</w:t>
      </w:r>
    </w:p>
    <w:p w14:paraId="569BF02A" w14:textId="353B986D" w:rsidR="003C7515" w:rsidRPr="00855C7C" w:rsidRDefault="003C7515" w:rsidP="003C7515">
      <w:pPr>
        <w:pStyle w:val="ListParagraph"/>
        <w:numPr>
          <w:ilvl w:val="0"/>
          <w:numId w:val="2"/>
        </w:numPr>
      </w:pPr>
      <w:r w:rsidRPr="00855C7C">
        <w:t xml:space="preserve">Pastor Jeff </w:t>
      </w:r>
      <w:r w:rsidR="00633A80" w:rsidRPr="00855C7C">
        <w:t xml:space="preserve">is attending a training and </w:t>
      </w:r>
      <w:r w:rsidRPr="00855C7C">
        <w:t>is one of the instructors</w:t>
      </w:r>
      <w:r w:rsidR="00633A80" w:rsidRPr="00855C7C">
        <w:t xml:space="preserve"> for the </w:t>
      </w:r>
      <w:r w:rsidRPr="00855C7C">
        <w:t>GMC Discipleship Training in Wisconsin.</w:t>
      </w:r>
    </w:p>
    <w:p w14:paraId="42B53E25" w14:textId="005C0231" w:rsidR="003C7515" w:rsidRPr="00855C7C" w:rsidRDefault="003C7515" w:rsidP="003C7515">
      <w:pPr>
        <w:pStyle w:val="ListParagraph"/>
        <w:numPr>
          <w:ilvl w:val="0"/>
          <w:numId w:val="2"/>
        </w:numPr>
      </w:pPr>
      <w:r w:rsidRPr="00855C7C">
        <w:t>Mission Week and service projects went well and were well received.</w:t>
      </w:r>
    </w:p>
    <w:p w14:paraId="1D9F5325" w14:textId="277DF92F" w:rsidR="003C7515" w:rsidRPr="00855C7C" w:rsidRDefault="003C7515" w:rsidP="003C7515">
      <w:pPr>
        <w:pStyle w:val="ListParagraph"/>
        <w:numPr>
          <w:ilvl w:val="0"/>
          <w:numId w:val="2"/>
        </w:numPr>
      </w:pPr>
      <w:r w:rsidRPr="00855C7C">
        <w:t xml:space="preserve">Mother’s Day Muffins with Mom was </w:t>
      </w:r>
      <w:proofErr w:type="gramStart"/>
      <w:r w:rsidRPr="00855C7C">
        <w:t>enjoyed</w:t>
      </w:r>
      <w:proofErr w:type="gramEnd"/>
      <w:r w:rsidRPr="00855C7C">
        <w:t xml:space="preserve"> </w:t>
      </w:r>
      <w:r w:rsidR="00633A80" w:rsidRPr="00855C7C">
        <w:t>and we had many guests.</w:t>
      </w:r>
    </w:p>
    <w:p w14:paraId="6FE0448A" w14:textId="027970F2" w:rsidR="003C7515" w:rsidRPr="00855C7C" w:rsidRDefault="003C7515" w:rsidP="003C7515">
      <w:pPr>
        <w:pStyle w:val="ListParagraph"/>
        <w:numPr>
          <w:ilvl w:val="0"/>
          <w:numId w:val="2"/>
        </w:numPr>
      </w:pPr>
      <w:r w:rsidRPr="00855C7C">
        <w:t xml:space="preserve">Graduates were celebrated on Graduation </w:t>
      </w:r>
      <w:proofErr w:type="gramStart"/>
      <w:r w:rsidRPr="00855C7C">
        <w:t>Sunday</w:t>
      </w:r>
      <w:proofErr w:type="gramEnd"/>
      <w:r w:rsidRPr="00855C7C">
        <w:t xml:space="preserve"> which was also Pentecost Sunday, an</w:t>
      </w:r>
      <w:r w:rsidR="00633A80" w:rsidRPr="00855C7C">
        <w:t xml:space="preserve"> </w:t>
      </w:r>
      <w:r w:rsidRPr="00855C7C">
        <w:t>important celebration.</w:t>
      </w:r>
    </w:p>
    <w:p w14:paraId="22F57629" w14:textId="3781A195" w:rsidR="003C7515" w:rsidRPr="00855C7C" w:rsidRDefault="003C7515" w:rsidP="003C7515">
      <w:pPr>
        <w:pStyle w:val="ListParagraph"/>
        <w:numPr>
          <w:ilvl w:val="0"/>
          <w:numId w:val="2"/>
        </w:numPr>
      </w:pPr>
      <w:r w:rsidRPr="00855C7C">
        <w:t>Summer of Joy, one combined service at 9:30am, begins on June 2 and preparations are underway.</w:t>
      </w:r>
    </w:p>
    <w:p w14:paraId="139168B4" w14:textId="67771C19" w:rsidR="003C7515" w:rsidRPr="00855C7C" w:rsidRDefault="003C7515" w:rsidP="003C7515">
      <w:pPr>
        <w:pStyle w:val="ListParagraph"/>
        <w:numPr>
          <w:ilvl w:val="0"/>
          <w:numId w:val="2"/>
        </w:numPr>
      </w:pPr>
      <w:r w:rsidRPr="00855C7C">
        <w:t>As of June 1, Breeze will be the only database utilized and most kinks have been worked out.</w:t>
      </w:r>
    </w:p>
    <w:p w14:paraId="7A56BC9B" w14:textId="1DD03F0C" w:rsidR="003C7515" w:rsidRPr="00855C7C" w:rsidRDefault="003C7515" w:rsidP="003C7515">
      <w:pPr>
        <w:pStyle w:val="ListParagraph"/>
        <w:numPr>
          <w:ilvl w:val="0"/>
          <w:numId w:val="2"/>
        </w:numPr>
      </w:pPr>
      <w:r w:rsidRPr="00855C7C">
        <w:t xml:space="preserve">Pastor Jeff asks the Leadership Council to pray for the church, the </w:t>
      </w:r>
      <w:r w:rsidR="00633A80" w:rsidRPr="00855C7C">
        <w:t>leaders,</w:t>
      </w:r>
      <w:r w:rsidRPr="00855C7C">
        <w:t xml:space="preserve"> and the staff.</w:t>
      </w:r>
    </w:p>
    <w:p w14:paraId="6CBF1974" w14:textId="3AAB6A62" w:rsidR="003C7515" w:rsidRPr="00855C7C" w:rsidRDefault="003C7515" w:rsidP="003C7515">
      <w:pPr>
        <w:pStyle w:val="ListParagraph"/>
        <w:numPr>
          <w:ilvl w:val="0"/>
          <w:numId w:val="1"/>
        </w:numPr>
      </w:pPr>
      <w:r w:rsidRPr="00855C7C">
        <w:t>Pastor Report—Trafalgar</w:t>
      </w:r>
      <w:r w:rsidR="00F705E7" w:rsidRPr="00855C7C">
        <w:t>--</w:t>
      </w:r>
      <w:r w:rsidR="00A368E2" w:rsidRPr="00855C7C">
        <w:t>Pastor Jack Mc Mahon</w:t>
      </w:r>
    </w:p>
    <w:p w14:paraId="760CDD3B" w14:textId="4789EF31" w:rsidR="00A368E2" w:rsidRPr="00855C7C" w:rsidRDefault="00A368E2" w:rsidP="00A368E2">
      <w:pPr>
        <w:pStyle w:val="ListParagraph"/>
        <w:numPr>
          <w:ilvl w:val="0"/>
          <w:numId w:val="6"/>
        </w:numPr>
      </w:pPr>
      <w:r w:rsidRPr="00855C7C">
        <w:t>Things are exciting at Trafalgar and God is moving.  Guests continue to come and want to get involved.</w:t>
      </w:r>
    </w:p>
    <w:p w14:paraId="01FBDD21" w14:textId="3FD282E2" w:rsidR="00A368E2" w:rsidRPr="00855C7C" w:rsidRDefault="00A368E2" w:rsidP="00A368E2">
      <w:pPr>
        <w:pStyle w:val="ListParagraph"/>
        <w:numPr>
          <w:ilvl w:val="0"/>
          <w:numId w:val="6"/>
        </w:numPr>
      </w:pPr>
      <w:r w:rsidRPr="00855C7C">
        <w:t>17 people attended the workday and helped mulch and clean up the mulch beds.</w:t>
      </w:r>
    </w:p>
    <w:p w14:paraId="096E284C" w14:textId="51ACCDEC" w:rsidR="00A368E2" w:rsidRPr="00855C7C" w:rsidRDefault="00A368E2" w:rsidP="00A368E2">
      <w:pPr>
        <w:pStyle w:val="ListParagraph"/>
        <w:numPr>
          <w:ilvl w:val="0"/>
          <w:numId w:val="6"/>
        </w:numPr>
      </w:pPr>
      <w:r w:rsidRPr="00855C7C">
        <w:t>6 ministry teams have been formed and over 30 people are involved in ministr</w:t>
      </w:r>
      <w:r w:rsidR="00633A80" w:rsidRPr="00855C7C">
        <w:t>ies.</w:t>
      </w:r>
    </w:p>
    <w:p w14:paraId="21F8AFA2" w14:textId="5D47B276" w:rsidR="00A368E2" w:rsidRPr="00855C7C" w:rsidRDefault="00A368E2" w:rsidP="00A368E2">
      <w:pPr>
        <w:pStyle w:val="ListParagraph"/>
        <w:numPr>
          <w:ilvl w:val="0"/>
          <w:numId w:val="6"/>
        </w:numPr>
      </w:pPr>
      <w:r w:rsidRPr="00855C7C">
        <w:t xml:space="preserve">On June 2 the </w:t>
      </w:r>
      <w:r w:rsidR="00633A80" w:rsidRPr="00855C7C">
        <w:t xml:space="preserve">Trafalgar </w:t>
      </w:r>
      <w:r w:rsidRPr="00855C7C">
        <w:t>service time will change to 10am.</w:t>
      </w:r>
    </w:p>
    <w:p w14:paraId="75FB5E9B" w14:textId="51E01FC8" w:rsidR="00A368E2" w:rsidRPr="00855C7C" w:rsidRDefault="00A368E2" w:rsidP="00A368E2">
      <w:pPr>
        <w:pStyle w:val="ListParagraph"/>
        <w:numPr>
          <w:ilvl w:val="0"/>
          <w:numId w:val="1"/>
        </w:numPr>
      </w:pPr>
      <w:r w:rsidRPr="00855C7C">
        <w:t xml:space="preserve">Trafalgar Name and </w:t>
      </w:r>
      <w:r w:rsidR="00A80C4C" w:rsidRPr="00855C7C">
        <w:t>Signage</w:t>
      </w:r>
      <w:r w:rsidR="00F705E7" w:rsidRPr="00855C7C">
        <w:t>—Pastor Jack Mc Mahon</w:t>
      </w:r>
    </w:p>
    <w:p w14:paraId="4C5A6647" w14:textId="59A14428" w:rsidR="00A80C4C" w:rsidRPr="00855C7C" w:rsidRDefault="00A80C4C" w:rsidP="00A80C4C">
      <w:pPr>
        <w:pStyle w:val="ListParagraph"/>
        <w:numPr>
          <w:ilvl w:val="0"/>
          <w:numId w:val="7"/>
        </w:numPr>
      </w:pPr>
      <w:r w:rsidRPr="00855C7C">
        <w:t xml:space="preserve">Pastor Jack explained the issues surrounding multiple signs with different names for the church and the confusion it is </w:t>
      </w:r>
      <w:proofErr w:type="gramStart"/>
      <w:r w:rsidRPr="00855C7C">
        <w:t>causing</w:t>
      </w:r>
      <w:proofErr w:type="gramEnd"/>
      <w:r w:rsidRPr="00855C7C">
        <w:t xml:space="preserve"> and </w:t>
      </w:r>
      <w:r w:rsidR="00633A80" w:rsidRPr="00855C7C">
        <w:t xml:space="preserve">he </w:t>
      </w:r>
      <w:r w:rsidRPr="00855C7C">
        <w:t>proposed a name change.</w:t>
      </w:r>
    </w:p>
    <w:p w14:paraId="42F1ED3F" w14:textId="5AEB9FAC" w:rsidR="00A80C4C" w:rsidRPr="00855C7C" w:rsidRDefault="00A80C4C" w:rsidP="00A80C4C">
      <w:pPr>
        <w:pStyle w:val="ListParagraph"/>
        <w:numPr>
          <w:ilvl w:val="0"/>
          <w:numId w:val="7"/>
        </w:numPr>
      </w:pPr>
      <w:r w:rsidRPr="00855C7C">
        <w:t>The name change is for branding purposes and is not a legal name change.</w:t>
      </w:r>
    </w:p>
    <w:p w14:paraId="2DD6A6B8" w14:textId="7CDAF4A2" w:rsidR="00A80C4C" w:rsidRPr="00855C7C" w:rsidRDefault="00A80C4C" w:rsidP="00A80C4C">
      <w:pPr>
        <w:pStyle w:val="ListParagraph"/>
        <w:numPr>
          <w:ilvl w:val="0"/>
          <w:numId w:val="7"/>
        </w:numPr>
      </w:pPr>
      <w:r w:rsidRPr="00855C7C">
        <w:t>The new signage would be paid for out of the outreach money that was donated.</w:t>
      </w:r>
    </w:p>
    <w:p w14:paraId="71B3376B" w14:textId="79287990" w:rsidR="00A80C4C" w:rsidRPr="00855C7C" w:rsidRDefault="00A80C4C" w:rsidP="00A80C4C">
      <w:pPr>
        <w:pStyle w:val="ListParagraph"/>
        <w:numPr>
          <w:ilvl w:val="0"/>
          <w:numId w:val="7"/>
        </w:numPr>
      </w:pPr>
      <w:r w:rsidRPr="00855C7C">
        <w:t xml:space="preserve">John Thompson made a motion to suspend the rules to allow a vote on the </w:t>
      </w:r>
      <w:r w:rsidR="00633A80" w:rsidRPr="00855C7C">
        <w:t xml:space="preserve">Trafalgar </w:t>
      </w:r>
      <w:r w:rsidRPr="00855C7C">
        <w:t>name change.  Kathy Heistand seconded the motion which passed unanimously.</w:t>
      </w:r>
    </w:p>
    <w:p w14:paraId="3AEF014C" w14:textId="75B13672" w:rsidR="00A80C4C" w:rsidRDefault="00A80C4C" w:rsidP="00A80C4C">
      <w:pPr>
        <w:pStyle w:val="ListParagraph"/>
        <w:numPr>
          <w:ilvl w:val="0"/>
          <w:numId w:val="7"/>
        </w:numPr>
      </w:pPr>
      <w:r w:rsidRPr="00855C7C">
        <w:lastRenderedPageBreak/>
        <w:t>Jeff Wright made a motion to change the name of the Trafalgar Campus to Trafalgar Global Methodist Church a Campus of Mount Auburn Church.  Mike Alexa seconded the motion which passed unanimously.</w:t>
      </w:r>
    </w:p>
    <w:p w14:paraId="244D6B04" w14:textId="7E946B8C" w:rsidR="000B3E27" w:rsidRPr="00855C7C" w:rsidRDefault="000B3E27" w:rsidP="00A80C4C">
      <w:pPr>
        <w:pStyle w:val="ListParagraph"/>
        <w:numPr>
          <w:ilvl w:val="0"/>
          <w:numId w:val="7"/>
        </w:numPr>
      </w:pPr>
      <w:r>
        <w:t>Jack and John to work with Brenda and Clara to process the request.</w:t>
      </w:r>
    </w:p>
    <w:p w14:paraId="7434AEC4" w14:textId="1467A8BF" w:rsidR="00A80C4C" w:rsidRPr="00855C7C" w:rsidRDefault="00F705E7" w:rsidP="00A80C4C">
      <w:pPr>
        <w:pStyle w:val="ListParagraph"/>
        <w:numPr>
          <w:ilvl w:val="0"/>
          <w:numId w:val="1"/>
        </w:numPr>
      </w:pPr>
      <w:r w:rsidRPr="00855C7C">
        <w:t>Daycare Advisory Report—Anne Atzinger</w:t>
      </w:r>
    </w:p>
    <w:p w14:paraId="3913D403" w14:textId="07C4ED28" w:rsidR="00F705E7" w:rsidRPr="00855C7C" w:rsidRDefault="00F705E7" w:rsidP="00F705E7">
      <w:pPr>
        <w:pStyle w:val="ListParagraph"/>
        <w:numPr>
          <w:ilvl w:val="0"/>
          <w:numId w:val="8"/>
        </w:numPr>
      </w:pPr>
      <w:r w:rsidRPr="00855C7C">
        <w:t>The curriculum is moving toward a more Biblically based curriculum while continuing to address academics.</w:t>
      </w:r>
    </w:p>
    <w:p w14:paraId="096D1FC9" w14:textId="4EA1F0DB" w:rsidR="00F705E7" w:rsidRPr="00855C7C" w:rsidRDefault="00F705E7" w:rsidP="00F705E7">
      <w:pPr>
        <w:pStyle w:val="ListParagraph"/>
        <w:numPr>
          <w:ilvl w:val="0"/>
          <w:numId w:val="8"/>
        </w:numPr>
      </w:pPr>
      <w:r w:rsidRPr="00855C7C">
        <w:t>Approximately 100 K-5</w:t>
      </w:r>
      <w:r w:rsidRPr="00855C7C">
        <w:rPr>
          <w:vertAlign w:val="superscript"/>
        </w:rPr>
        <w:t>th</w:t>
      </w:r>
      <w:r w:rsidRPr="00855C7C">
        <w:t xml:space="preserve"> grade children are enrolled for the summer program.</w:t>
      </w:r>
    </w:p>
    <w:p w14:paraId="2041E902" w14:textId="5179A32C" w:rsidR="00F705E7" w:rsidRPr="00855C7C" w:rsidRDefault="00F705E7" w:rsidP="00F705E7">
      <w:pPr>
        <w:pStyle w:val="ListParagraph"/>
        <w:numPr>
          <w:ilvl w:val="0"/>
          <w:numId w:val="8"/>
        </w:numPr>
      </w:pPr>
      <w:r w:rsidRPr="00855C7C">
        <w:t xml:space="preserve">A daycare scholarship fund has </w:t>
      </w:r>
      <w:r w:rsidR="00633A80" w:rsidRPr="00855C7C">
        <w:t>been</w:t>
      </w:r>
      <w:r w:rsidRPr="00855C7C">
        <w:t xml:space="preserve"> reimplemented and two children from the same family are currently receiving assistance.</w:t>
      </w:r>
    </w:p>
    <w:p w14:paraId="785999DD" w14:textId="4E5A1894" w:rsidR="00F705E7" w:rsidRPr="00855C7C" w:rsidRDefault="00F705E7" w:rsidP="00F705E7">
      <w:pPr>
        <w:pStyle w:val="ListParagraph"/>
        <w:numPr>
          <w:ilvl w:val="0"/>
          <w:numId w:val="8"/>
        </w:numPr>
      </w:pPr>
      <w:r w:rsidRPr="00855C7C">
        <w:t>Nancy Van Dyke submitted her resignation and will be leaving in June.  Staffing is currently adequate due to students working in the summer.</w:t>
      </w:r>
    </w:p>
    <w:p w14:paraId="1868457C" w14:textId="5A126B1D" w:rsidR="00F705E7" w:rsidRPr="00855C7C" w:rsidRDefault="00F705E7" w:rsidP="00F705E7">
      <w:pPr>
        <w:pStyle w:val="ListParagraph"/>
        <w:numPr>
          <w:ilvl w:val="0"/>
          <w:numId w:val="8"/>
        </w:numPr>
      </w:pPr>
      <w:r w:rsidRPr="00855C7C">
        <w:t xml:space="preserve">The Daycare Advisory Board has been reviewing the Daycare Ministries Policy document that was quickly </w:t>
      </w:r>
      <w:r w:rsidR="00633A80" w:rsidRPr="00855C7C">
        <w:t>written</w:t>
      </w:r>
      <w:r w:rsidRPr="00855C7C">
        <w:t xml:space="preserve"> by John </w:t>
      </w:r>
      <w:proofErr w:type="gramStart"/>
      <w:r w:rsidRPr="00855C7C">
        <w:t>Thompson  in</w:t>
      </w:r>
      <w:proofErr w:type="gramEnd"/>
      <w:r w:rsidRPr="00855C7C">
        <w:t xml:space="preserve"> January 2024 addressing </w:t>
      </w:r>
      <w:r w:rsidR="00E705B0" w:rsidRPr="00855C7C">
        <w:t>unrelated taxable business income</w:t>
      </w:r>
      <w:r w:rsidRPr="00855C7C">
        <w:t xml:space="preserve">.  </w:t>
      </w:r>
      <w:r w:rsidR="00E705B0" w:rsidRPr="00855C7C">
        <w:t>The DAB plans to bring a revision of this document to the Leadership Council in June.  The daycare process document is also under review.</w:t>
      </w:r>
    </w:p>
    <w:p w14:paraId="2FE12DAD" w14:textId="7A918A21" w:rsidR="00E705B0" w:rsidRPr="00855C7C" w:rsidRDefault="00E705B0" w:rsidP="00E705B0">
      <w:pPr>
        <w:pStyle w:val="ListParagraph"/>
        <w:numPr>
          <w:ilvl w:val="0"/>
          <w:numId w:val="1"/>
        </w:numPr>
      </w:pPr>
      <w:r w:rsidRPr="00855C7C">
        <w:t>Financial Report for April—Jeff Wright</w:t>
      </w:r>
    </w:p>
    <w:p w14:paraId="3F3972B9" w14:textId="4F75BB05" w:rsidR="00E705B0" w:rsidRPr="00855C7C" w:rsidRDefault="00E705B0" w:rsidP="00E705B0">
      <w:pPr>
        <w:pStyle w:val="ListParagraph"/>
        <w:numPr>
          <w:ilvl w:val="0"/>
          <w:numId w:val="9"/>
        </w:numPr>
      </w:pPr>
      <w:r w:rsidRPr="00855C7C">
        <w:t>The Stones Crossing Campus had a net profit of $2,354 for the month and a year-to-date net profit of $331.</w:t>
      </w:r>
    </w:p>
    <w:p w14:paraId="48371C19" w14:textId="4DCE6E05" w:rsidR="00E705B0" w:rsidRPr="00855C7C" w:rsidRDefault="00E705B0" w:rsidP="00E705B0">
      <w:pPr>
        <w:pStyle w:val="ListParagraph"/>
        <w:numPr>
          <w:ilvl w:val="0"/>
          <w:numId w:val="9"/>
        </w:numPr>
      </w:pPr>
      <w:r w:rsidRPr="00855C7C">
        <w:t>The Daycare had a net profit of $5,059 for the month and a year-to-date net profit of $432.</w:t>
      </w:r>
    </w:p>
    <w:p w14:paraId="04562EDD" w14:textId="32FCD254" w:rsidR="00E705B0" w:rsidRPr="00855C7C" w:rsidRDefault="00E705B0" w:rsidP="00E705B0">
      <w:pPr>
        <w:pStyle w:val="ListParagraph"/>
        <w:numPr>
          <w:ilvl w:val="0"/>
          <w:numId w:val="9"/>
        </w:numPr>
      </w:pPr>
      <w:r w:rsidRPr="00855C7C">
        <w:t>The Trafalgar Campus had a deficit of $(340) for the month and a year-to-date profit of $1,266.  The mortgage was paid down by $17.494.</w:t>
      </w:r>
    </w:p>
    <w:p w14:paraId="179445F5" w14:textId="1D86879C" w:rsidR="00E705B0" w:rsidRPr="00855C7C" w:rsidRDefault="00E705B0" w:rsidP="00E705B0">
      <w:pPr>
        <w:pStyle w:val="ListParagraph"/>
        <w:numPr>
          <w:ilvl w:val="0"/>
          <w:numId w:val="1"/>
        </w:numPr>
      </w:pPr>
      <w:r w:rsidRPr="00855C7C">
        <w:t>SPRC Update—John Thompson</w:t>
      </w:r>
    </w:p>
    <w:p w14:paraId="0EEEBE42" w14:textId="4A20EB0C" w:rsidR="00E705B0" w:rsidRPr="00855C7C" w:rsidRDefault="00E705B0" w:rsidP="00E705B0">
      <w:pPr>
        <w:pStyle w:val="ListParagraph"/>
        <w:numPr>
          <w:ilvl w:val="0"/>
          <w:numId w:val="10"/>
        </w:numPr>
      </w:pPr>
      <w:r w:rsidRPr="00855C7C">
        <w:t xml:space="preserve">James Weidman’s last day will be Friday, May 31.  </w:t>
      </w:r>
    </w:p>
    <w:p w14:paraId="7114D633" w14:textId="242A2253" w:rsidR="00E705B0" w:rsidRPr="00855C7C" w:rsidRDefault="00E705B0" w:rsidP="00E705B0">
      <w:pPr>
        <w:pStyle w:val="ListParagraph"/>
        <w:numPr>
          <w:ilvl w:val="0"/>
          <w:numId w:val="10"/>
        </w:numPr>
      </w:pPr>
      <w:r w:rsidRPr="00855C7C">
        <w:t xml:space="preserve">Kent Burdine was hired </w:t>
      </w:r>
      <w:r w:rsidR="00633A80" w:rsidRPr="00855C7C">
        <w:t>as</w:t>
      </w:r>
      <w:r w:rsidRPr="00855C7C">
        <w:t xml:space="preserve"> a full-time custodian and comes with much experience.</w:t>
      </w:r>
    </w:p>
    <w:p w14:paraId="0D19EAAA" w14:textId="51CA1036" w:rsidR="00E705B0" w:rsidRPr="00855C7C" w:rsidRDefault="00E705B0" w:rsidP="00E705B0">
      <w:pPr>
        <w:pStyle w:val="ListParagraph"/>
        <w:numPr>
          <w:ilvl w:val="0"/>
          <w:numId w:val="10"/>
        </w:numPr>
      </w:pPr>
      <w:r w:rsidRPr="00855C7C">
        <w:t>Stan Elliott, a congregation member, was hired part-time for approximately 10-15 hours a week.</w:t>
      </w:r>
    </w:p>
    <w:p w14:paraId="62585E49" w14:textId="3311092C" w:rsidR="00E705B0" w:rsidRPr="00855C7C" w:rsidRDefault="00E705B0" w:rsidP="00E705B0">
      <w:pPr>
        <w:pStyle w:val="ListParagraph"/>
        <w:numPr>
          <w:ilvl w:val="0"/>
          <w:numId w:val="1"/>
        </w:numPr>
      </w:pPr>
      <w:r w:rsidRPr="00855C7C">
        <w:t>Other</w:t>
      </w:r>
    </w:p>
    <w:p w14:paraId="34726C12" w14:textId="1C7F1203" w:rsidR="00E705B0" w:rsidRPr="00855C7C" w:rsidRDefault="00633A80" w:rsidP="00E705B0">
      <w:pPr>
        <w:pStyle w:val="ListParagraph"/>
        <w:numPr>
          <w:ilvl w:val="0"/>
          <w:numId w:val="11"/>
        </w:numPr>
      </w:pPr>
      <w:r w:rsidRPr="00855C7C">
        <w:t>A question</w:t>
      </w:r>
      <w:r w:rsidR="00E705B0" w:rsidRPr="00855C7C">
        <w:t xml:space="preserve"> was raised about who on staff is handling the ordering of life group curriculum.</w:t>
      </w:r>
    </w:p>
    <w:p w14:paraId="003472DD" w14:textId="17FCCD27" w:rsidR="00E705B0" w:rsidRPr="00855C7C" w:rsidRDefault="00633A80" w:rsidP="00E705B0">
      <w:pPr>
        <w:pStyle w:val="ListParagraph"/>
        <w:numPr>
          <w:ilvl w:val="0"/>
          <w:numId w:val="11"/>
        </w:numPr>
      </w:pPr>
      <w:r w:rsidRPr="00855C7C">
        <w:t>A question</w:t>
      </w:r>
      <w:r w:rsidR="00E705B0" w:rsidRPr="00855C7C">
        <w:t xml:space="preserve"> was raised about the Pavilion and the need for repair and paint.</w:t>
      </w:r>
    </w:p>
    <w:sectPr w:rsidR="00E705B0" w:rsidRPr="00855C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11AC2"/>
    <w:multiLevelType w:val="hybridMultilevel"/>
    <w:tmpl w:val="5C5213C4"/>
    <w:lvl w:ilvl="0" w:tplc="C554AA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608608D"/>
    <w:multiLevelType w:val="hybridMultilevel"/>
    <w:tmpl w:val="A8F2FF9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356819C9"/>
    <w:multiLevelType w:val="hybridMultilevel"/>
    <w:tmpl w:val="C79E80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9EE2EC6"/>
    <w:multiLevelType w:val="hybridMultilevel"/>
    <w:tmpl w:val="1DB89C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B655769"/>
    <w:multiLevelType w:val="hybridMultilevel"/>
    <w:tmpl w:val="1EFACF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0C80B5A"/>
    <w:multiLevelType w:val="hybridMultilevel"/>
    <w:tmpl w:val="362C9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2660BC"/>
    <w:multiLevelType w:val="hybridMultilevel"/>
    <w:tmpl w:val="B4AEF9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CB31371"/>
    <w:multiLevelType w:val="hybridMultilevel"/>
    <w:tmpl w:val="8BB2A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910B3"/>
    <w:multiLevelType w:val="hybridMultilevel"/>
    <w:tmpl w:val="B046E5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3640A88"/>
    <w:multiLevelType w:val="hybridMultilevel"/>
    <w:tmpl w:val="265631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F40D9D"/>
    <w:multiLevelType w:val="hybridMultilevel"/>
    <w:tmpl w:val="AB2AD9B0"/>
    <w:lvl w:ilvl="0" w:tplc="5C28FE2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130132963">
    <w:abstractNumId w:val="7"/>
  </w:num>
  <w:num w:numId="2" w16cid:durableId="669792509">
    <w:abstractNumId w:val="9"/>
  </w:num>
  <w:num w:numId="3" w16cid:durableId="1637297285">
    <w:abstractNumId w:val="1"/>
  </w:num>
  <w:num w:numId="4" w16cid:durableId="1268005029">
    <w:abstractNumId w:val="0"/>
  </w:num>
  <w:num w:numId="5" w16cid:durableId="1778477424">
    <w:abstractNumId w:val="10"/>
  </w:num>
  <w:num w:numId="6" w16cid:durableId="1700007634">
    <w:abstractNumId w:val="6"/>
  </w:num>
  <w:num w:numId="7" w16cid:durableId="1979408749">
    <w:abstractNumId w:val="8"/>
  </w:num>
  <w:num w:numId="8" w16cid:durableId="1561089174">
    <w:abstractNumId w:val="2"/>
  </w:num>
  <w:num w:numId="9" w16cid:durableId="559905548">
    <w:abstractNumId w:val="5"/>
  </w:num>
  <w:num w:numId="10" w16cid:durableId="1769275683">
    <w:abstractNumId w:val="4"/>
  </w:num>
  <w:num w:numId="11" w16cid:durableId="143208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C6"/>
    <w:rsid w:val="000B3E27"/>
    <w:rsid w:val="000E026C"/>
    <w:rsid w:val="00142EAD"/>
    <w:rsid w:val="003C7515"/>
    <w:rsid w:val="004303DC"/>
    <w:rsid w:val="004926A2"/>
    <w:rsid w:val="00633A80"/>
    <w:rsid w:val="006509C6"/>
    <w:rsid w:val="00700CF0"/>
    <w:rsid w:val="00855C7C"/>
    <w:rsid w:val="00A100C2"/>
    <w:rsid w:val="00A368E2"/>
    <w:rsid w:val="00A80C4C"/>
    <w:rsid w:val="00E705B0"/>
    <w:rsid w:val="00F7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FC00B"/>
  <w15:chartTrackingRefBased/>
  <w15:docId w15:val="{93990686-AF8C-4F26-A4BF-77FBC569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09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09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09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09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09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09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09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09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09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09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09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09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09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09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09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09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09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09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09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09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09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09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09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09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09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09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09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09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09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627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</dc:creator>
  <cp:keywords/>
  <dc:description/>
  <cp:lastModifiedBy>Melissa T</cp:lastModifiedBy>
  <cp:revision>6</cp:revision>
  <dcterms:created xsi:type="dcterms:W3CDTF">2024-05-24T13:40:00Z</dcterms:created>
  <dcterms:modified xsi:type="dcterms:W3CDTF">2024-06-10T19:46:00Z</dcterms:modified>
</cp:coreProperties>
</file>