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18AF" w14:textId="4C497DE1" w:rsidR="00142EAD" w:rsidRDefault="000D63F5" w:rsidP="000D63F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Leadership Council Meeting</w:t>
      </w:r>
    </w:p>
    <w:p w14:paraId="4DD7D9B7" w14:textId="4B7F7084" w:rsidR="000D63F5" w:rsidRDefault="000D63F5" w:rsidP="000D63F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10/23/23</w:t>
      </w:r>
    </w:p>
    <w:p w14:paraId="39F87270" w14:textId="15955A27" w:rsidR="000D63F5" w:rsidRDefault="000D63F5" w:rsidP="000D63F5">
      <w:pPr>
        <w:rPr>
          <w:sz w:val="24"/>
          <w:szCs w:val="24"/>
        </w:rPr>
      </w:pPr>
      <w:r w:rsidRPr="000D63F5">
        <w:rPr>
          <w:sz w:val="24"/>
          <w:szCs w:val="24"/>
          <w:u w:val="single"/>
        </w:rPr>
        <w:t>Members Present:</w:t>
      </w:r>
      <w:r>
        <w:rPr>
          <w:sz w:val="24"/>
          <w:szCs w:val="24"/>
        </w:rPr>
        <w:t xml:space="preserve">  Mike Alexa, Rick Allison, Denny Blessing, Valerie Blessing, Phil Brewer, Jeff Buck, Kathy Heistand, Audrey Miller, Kim Peters, John Thompson, Melissa Truelove, Mark Weatherman, Mike Womack, Jeff Wright</w:t>
      </w:r>
    </w:p>
    <w:p w14:paraId="22B8C8FA" w14:textId="3C839714" w:rsidR="000633F1" w:rsidRDefault="000633F1" w:rsidP="000633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Mike Womack opened the meeting with prayer.</w:t>
      </w:r>
    </w:p>
    <w:p w14:paraId="1A2C0022" w14:textId="6CE11EC1" w:rsidR="000633F1" w:rsidRDefault="000633F1" w:rsidP="000633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Pastor’s Report</w:t>
      </w:r>
    </w:p>
    <w:p w14:paraId="40C72744" w14:textId="33AFA823" w:rsidR="000633F1" w:rsidRDefault="000633F1" w:rsidP="000633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Pastor Jeff expressed thank</w:t>
      </w:r>
      <w:r w:rsidR="008C0547">
        <w:rPr>
          <w:sz w:val="24"/>
          <w:szCs w:val="24"/>
        </w:rPr>
        <w:t>s</w:t>
      </w:r>
      <w:r>
        <w:rPr>
          <w:sz w:val="24"/>
          <w:szCs w:val="24"/>
        </w:rPr>
        <w:t xml:space="preserve"> for Pastor Appreciation Month and for the great staff</w:t>
      </w:r>
      <w:r w:rsidR="008C0547">
        <w:rPr>
          <w:sz w:val="24"/>
          <w:szCs w:val="24"/>
        </w:rPr>
        <w:t xml:space="preserve"> that support the ministries</w:t>
      </w:r>
      <w:r>
        <w:rPr>
          <w:sz w:val="24"/>
          <w:szCs w:val="24"/>
        </w:rPr>
        <w:t>.</w:t>
      </w:r>
    </w:p>
    <w:p w14:paraId="2AB92A6B" w14:textId="215B8BCE" w:rsidR="000633F1" w:rsidRDefault="000633F1" w:rsidP="000633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Celebration of Life for Miss Marie (daycare staff) was a blessing to the </w:t>
      </w:r>
      <w:r w:rsidR="008C0547">
        <w:rPr>
          <w:sz w:val="24"/>
          <w:szCs w:val="24"/>
        </w:rPr>
        <w:t>family,</w:t>
      </w:r>
      <w:r>
        <w:rPr>
          <w:sz w:val="24"/>
          <w:szCs w:val="24"/>
        </w:rPr>
        <w:t xml:space="preserve"> and they sho</w:t>
      </w:r>
      <w:r w:rsidR="008C0547">
        <w:rPr>
          <w:sz w:val="24"/>
          <w:szCs w:val="24"/>
        </w:rPr>
        <w:t>wed</w:t>
      </w:r>
      <w:r>
        <w:rPr>
          <w:sz w:val="24"/>
          <w:szCs w:val="24"/>
        </w:rPr>
        <w:t xml:space="preserve"> much gratitude for how they were cared for by Mount Auburn.</w:t>
      </w:r>
    </w:p>
    <w:p w14:paraId="5AD56164" w14:textId="160F96E2" w:rsidR="000633F1" w:rsidRDefault="000633F1" w:rsidP="000633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consultation process is moving forward.  The </w:t>
      </w:r>
      <w:r w:rsidR="008C0547">
        <w:rPr>
          <w:sz w:val="24"/>
          <w:szCs w:val="24"/>
        </w:rPr>
        <w:t>c</w:t>
      </w:r>
      <w:r>
        <w:rPr>
          <w:sz w:val="24"/>
          <w:szCs w:val="24"/>
        </w:rPr>
        <w:t xml:space="preserve">ommunication </w:t>
      </w:r>
      <w:r w:rsidR="008C0547">
        <w:rPr>
          <w:sz w:val="24"/>
          <w:szCs w:val="24"/>
        </w:rPr>
        <w:t>p</w:t>
      </w:r>
      <w:r>
        <w:rPr>
          <w:sz w:val="24"/>
          <w:szCs w:val="24"/>
        </w:rPr>
        <w:t xml:space="preserve">lan is in place, internet </w:t>
      </w:r>
      <w:r w:rsidR="008C0547">
        <w:rPr>
          <w:sz w:val="24"/>
          <w:szCs w:val="24"/>
        </w:rPr>
        <w:t xml:space="preserve">updates </w:t>
      </w:r>
      <w:r>
        <w:rPr>
          <w:sz w:val="24"/>
          <w:szCs w:val="24"/>
        </w:rPr>
        <w:t xml:space="preserve">and </w:t>
      </w:r>
      <w:r w:rsidR="008C054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new sound board are complete, and the first phase of staff changes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been implemented.</w:t>
      </w:r>
    </w:p>
    <w:p w14:paraId="538E2264" w14:textId="5D7FC06D" w:rsidR="000633F1" w:rsidRDefault="000633F1" w:rsidP="000633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Convening Conference is this weekend and Pastor Jeff, Mike Womack, Kathy Heistand and John Thompson will be attending.  The conference will be live streamed.</w:t>
      </w:r>
    </w:p>
    <w:p w14:paraId="73FC5B34" w14:textId="670F603D" w:rsidR="000633F1" w:rsidRDefault="000633F1" w:rsidP="000633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Attendance Trends</w:t>
      </w:r>
    </w:p>
    <w:p w14:paraId="1C9EE16E" w14:textId="5BEBE6F3" w:rsidR="000633F1" w:rsidRDefault="000633F1" w:rsidP="000633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Pastor Jeff shared the attendance trend document and </w:t>
      </w:r>
      <w:r w:rsidR="008C0547">
        <w:rPr>
          <w:sz w:val="24"/>
          <w:szCs w:val="24"/>
        </w:rPr>
        <w:t>explained</w:t>
      </w:r>
      <w:r>
        <w:rPr>
          <w:sz w:val="24"/>
          <w:szCs w:val="24"/>
        </w:rPr>
        <w:t xml:space="preserve"> that no church is the same following Covid.</w:t>
      </w:r>
    </w:p>
    <w:p w14:paraId="0DC772DE" w14:textId="5EB6F4C7" w:rsidR="000633F1" w:rsidRDefault="000633F1" w:rsidP="000633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are growing and seeing more young families attending services.</w:t>
      </w:r>
    </w:p>
    <w:p w14:paraId="4BB5D095" w14:textId="457AA066" w:rsidR="000633F1" w:rsidRDefault="000633F1" w:rsidP="000633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Trafalgar Update</w:t>
      </w:r>
    </w:p>
    <w:p w14:paraId="1836ED38" w14:textId="5EC52A49" w:rsidR="000633F1" w:rsidRDefault="000633F1" w:rsidP="000633F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next TLC meeting will be on Wednesday</w:t>
      </w:r>
      <w:r w:rsidR="008C054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C0547">
        <w:rPr>
          <w:sz w:val="24"/>
          <w:szCs w:val="24"/>
        </w:rPr>
        <w:t xml:space="preserve">October 23 </w:t>
      </w:r>
      <w:r>
        <w:rPr>
          <w:sz w:val="24"/>
          <w:szCs w:val="24"/>
        </w:rPr>
        <w:t>and Jack and Sharon McMahon will be attending.</w:t>
      </w:r>
    </w:p>
    <w:p w14:paraId="125EDA19" w14:textId="1AE08DBD" w:rsidR="000633F1" w:rsidRDefault="008C0547" w:rsidP="000633F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633F1">
        <w:rPr>
          <w:sz w:val="24"/>
          <w:szCs w:val="24"/>
        </w:rPr>
        <w:t>Trafalgar</w:t>
      </w:r>
      <w:r>
        <w:rPr>
          <w:sz w:val="24"/>
          <w:szCs w:val="24"/>
        </w:rPr>
        <w:t xml:space="preserve"> congregation</w:t>
      </w:r>
      <w:r w:rsidR="000633F1">
        <w:rPr>
          <w:sz w:val="24"/>
          <w:szCs w:val="24"/>
        </w:rPr>
        <w:t xml:space="preserve"> is seeing a few new </w:t>
      </w:r>
      <w:proofErr w:type="gramStart"/>
      <w:r w:rsidR="000633F1">
        <w:rPr>
          <w:sz w:val="24"/>
          <w:szCs w:val="24"/>
        </w:rPr>
        <w:t>visitors</w:t>
      </w:r>
      <w:proofErr w:type="gramEnd"/>
      <w:r w:rsidR="000633F1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we </w:t>
      </w:r>
      <w:r w:rsidR="000633F1">
        <w:rPr>
          <w:sz w:val="24"/>
          <w:szCs w:val="24"/>
        </w:rPr>
        <w:t>continue to pray for stability.</w:t>
      </w:r>
    </w:p>
    <w:p w14:paraId="69921DA2" w14:textId="316629AE" w:rsidR="000633F1" w:rsidRDefault="000633F1" w:rsidP="000633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Adding Handicap Access to Door 9</w:t>
      </w:r>
    </w:p>
    <w:p w14:paraId="0C210B4B" w14:textId="77E45727" w:rsidR="000633F1" w:rsidRDefault="000633F1" w:rsidP="000633F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Door 9</w:t>
      </w:r>
      <w:r w:rsidR="008C0547">
        <w:rPr>
          <w:sz w:val="24"/>
          <w:szCs w:val="24"/>
        </w:rPr>
        <w:t>, one of our</w:t>
      </w:r>
      <w:r>
        <w:rPr>
          <w:sz w:val="24"/>
          <w:szCs w:val="24"/>
        </w:rPr>
        <w:t xml:space="preserve"> main entran</w:t>
      </w:r>
      <w:r w:rsidR="008C0547">
        <w:rPr>
          <w:sz w:val="24"/>
          <w:szCs w:val="24"/>
        </w:rPr>
        <w:t>ces,</w:t>
      </w:r>
      <w:r>
        <w:rPr>
          <w:sz w:val="24"/>
          <w:szCs w:val="24"/>
        </w:rPr>
        <w:t xml:space="preserve"> has several handicap parking spots but no handicap</w:t>
      </w:r>
      <w:r w:rsidR="005D0BBF">
        <w:rPr>
          <w:sz w:val="24"/>
          <w:szCs w:val="24"/>
        </w:rPr>
        <w:t xml:space="preserve"> door.  A motion was made by Mike Alexa to approve the handicap door a</w:t>
      </w:r>
      <w:r w:rsidR="008C0547">
        <w:rPr>
          <w:sz w:val="24"/>
          <w:szCs w:val="24"/>
        </w:rPr>
        <w:t>t</w:t>
      </w:r>
      <w:r w:rsidR="005D0BBF">
        <w:rPr>
          <w:sz w:val="24"/>
          <w:szCs w:val="24"/>
        </w:rPr>
        <w:t xml:space="preserve"> door</w:t>
      </w:r>
      <w:r w:rsidR="008C0547">
        <w:rPr>
          <w:sz w:val="24"/>
          <w:szCs w:val="24"/>
        </w:rPr>
        <w:t xml:space="preserve"> #</w:t>
      </w:r>
      <w:r w:rsidR="005D0BBF">
        <w:rPr>
          <w:sz w:val="24"/>
          <w:szCs w:val="24"/>
        </w:rPr>
        <w:t>9 up to $5,500.  Valerie Blessing seconded the motion which passed unanimously.</w:t>
      </w:r>
    </w:p>
    <w:p w14:paraId="21C59D34" w14:textId="3E9F779A" w:rsidR="005D0BBF" w:rsidRDefault="005D0BBF" w:rsidP="005D0B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</w:t>
      </w:r>
      <w:r w:rsidR="008C0547">
        <w:rPr>
          <w:sz w:val="24"/>
          <w:szCs w:val="24"/>
        </w:rPr>
        <w:t xml:space="preserve"> to Update Trinity Hall</w:t>
      </w:r>
    </w:p>
    <w:p w14:paraId="1FB4E501" w14:textId="7AED4207" w:rsidR="005D0BBF" w:rsidRDefault="005D0BBF" w:rsidP="005D0B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Pastor Jeff explained the plan to update Trinity Hall, which has not </w:t>
      </w:r>
      <w:r w:rsidR="008C0547">
        <w:rPr>
          <w:sz w:val="24"/>
          <w:szCs w:val="24"/>
        </w:rPr>
        <w:t xml:space="preserve">been </w:t>
      </w:r>
      <w:r>
        <w:rPr>
          <w:sz w:val="24"/>
          <w:szCs w:val="24"/>
        </w:rPr>
        <w:t>upd</w:t>
      </w:r>
      <w:r w:rsidR="008C0547">
        <w:rPr>
          <w:sz w:val="24"/>
          <w:szCs w:val="24"/>
        </w:rPr>
        <w:t>a</w:t>
      </w:r>
      <w:r>
        <w:rPr>
          <w:sz w:val="24"/>
          <w:szCs w:val="24"/>
        </w:rPr>
        <w:t>te</w:t>
      </w:r>
      <w:r w:rsidR="008C0547">
        <w:rPr>
          <w:sz w:val="24"/>
          <w:szCs w:val="24"/>
        </w:rPr>
        <w:t>d</w:t>
      </w:r>
      <w:r>
        <w:rPr>
          <w:sz w:val="24"/>
          <w:szCs w:val="24"/>
        </w:rPr>
        <w:t xml:space="preserve"> since 2009,</w:t>
      </w:r>
      <w:r w:rsidR="008C0547">
        <w:rPr>
          <w:sz w:val="24"/>
          <w:szCs w:val="24"/>
        </w:rPr>
        <w:t xml:space="preserve"> continuing</w:t>
      </w:r>
      <w:r>
        <w:rPr>
          <w:sz w:val="24"/>
          <w:szCs w:val="24"/>
        </w:rPr>
        <w:t xml:space="preserve"> the plan from the interior designer </w:t>
      </w:r>
      <w:r w:rsidR="008C0547">
        <w:rPr>
          <w:sz w:val="24"/>
          <w:szCs w:val="24"/>
        </w:rPr>
        <w:t xml:space="preserve">which began </w:t>
      </w:r>
      <w:r>
        <w:rPr>
          <w:sz w:val="24"/>
          <w:szCs w:val="24"/>
        </w:rPr>
        <w:t xml:space="preserve">in 2019.  The plan involves new paint colors, some furniture </w:t>
      </w:r>
      <w:r w:rsidR="008C0547">
        <w:rPr>
          <w:sz w:val="24"/>
          <w:szCs w:val="24"/>
        </w:rPr>
        <w:t>updates,</w:t>
      </w:r>
      <w:r>
        <w:rPr>
          <w:sz w:val="24"/>
          <w:szCs w:val="24"/>
        </w:rPr>
        <w:t xml:space="preserve"> and some rearranging to improve visibility for guests and have better traffic flow.  </w:t>
      </w:r>
    </w:p>
    <w:p w14:paraId="6E409958" w14:textId="445D50C1" w:rsidR="005D0BBF" w:rsidRDefault="005D0BBF" w:rsidP="005D0B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 motion was made by Pastor Jeff to approve spending up to $11,000 to </w:t>
      </w:r>
      <w:r w:rsidR="008C0547">
        <w:rPr>
          <w:sz w:val="24"/>
          <w:szCs w:val="24"/>
        </w:rPr>
        <w:t>refresh</w:t>
      </w:r>
      <w:r>
        <w:rPr>
          <w:sz w:val="24"/>
          <w:szCs w:val="24"/>
        </w:rPr>
        <w:t xml:space="preserve"> Trinity Hall with the plan presented to the Leadership Council.  Valerie Blessing seconded the motion which passed with a majority vote.</w:t>
      </w:r>
    </w:p>
    <w:p w14:paraId="50326D7F" w14:textId="77777777" w:rsidR="001876D5" w:rsidRDefault="001876D5" w:rsidP="001876D5">
      <w:pPr>
        <w:pStyle w:val="ListParagraph"/>
        <w:ind w:left="1440"/>
        <w:rPr>
          <w:sz w:val="24"/>
          <w:szCs w:val="24"/>
        </w:rPr>
      </w:pPr>
    </w:p>
    <w:p w14:paraId="66711C30" w14:textId="4AC259DA" w:rsidR="005D0BBF" w:rsidRDefault="001876D5" w:rsidP="005D0B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Financial Policy 2016-1</w:t>
      </w:r>
    </w:p>
    <w:p w14:paraId="34BC6BD3" w14:textId="5645C73B" w:rsidR="001876D5" w:rsidRDefault="001876D5" w:rsidP="001876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policy was reviewed for consideration of raising the expenditure amount for </w:t>
      </w:r>
      <w:r w:rsidR="00D91ECA">
        <w:rPr>
          <w:sz w:val="24"/>
          <w:szCs w:val="24"/>
        </w:rPr>
        <w:t>Leadership Council approval</w:t>
      </w:r>
      <w:r>
        <w:rPr>
          <w:sz w:val="24"/>
          <w:szCs w:val="24"/>
        </w:rPr>
        <w:t>.</w:t>
      </w:r>
    </w:p>
    <w:p w14:paraId="2401C639" w14:textId="3F476B62" w:rsidR="001876D5" w:rsidRDefault="001876D5" w:rsidP="001876D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76D5">
        <w:rPr>
          <w:sz w:val="24"/>
          <w:szCs w:val="24"/>
        </w:rPr>
        <w:t>Mike Womack made a motion to amend Policy 2016-1 to change the expenditure limits from $5,000 to $7,500 for the Stones Crossing Campus and from $2,000 to $3,500 for the Stones Crossing Campus and to strike bullet point #8 from the policy.  Kathy Heistand seconded the motion which passed unanimously.</w:t>
      </w:r>
    </w:p>
    <w:p w14:paraId="33BE6E68" w14:textId="328A5818" w:rsidR="001876D5" w:rsidRDefault="001876D5" w:rsidP="001876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2023 Financial Review</w:t>
      </w:r>
    </w:p>
    <w:p w14:paraId="5B6AD870" w14:textId="64D31103" w:rsidR="001876D5" w:rsidRDefault="00A82993" w:rsidP="00187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Stones Crossing Campus had a deficit of $(6,800) for </w:t>
      </w:r>
      <w:r w:rsidR="00D91ECA">
        <w:rPr>
          <w:sz w:val="24"/>
          <w:szCs w:val="24"/>
        </w:rPr>
        <w:t>September</w:t>
      </w:r>
      <w:r>
        <w:rPr>
          <w:sz w:val="24"/>
          <w:szCs w:val="24"/>
        </w:rPr>
        <w:t xml:space="preserve"> and a net profit of $13,700 year-to-date. (Note the sewer expenditure has not been paid yet). The bank account balance is below the minimum by $20,000.</w:t>
      </w:r>
    </w:p>
    <w:p w14:paraId="1EF5C0A7" w14:textId="4B693DD2" w:rsidR="00A82993" w:rsidRDefault="00A82993" w:rsidP="00187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Trafalgar Campus had a net profit of $2,700 </w:t>
      </w:r>
      <w:r w:rsidR="00D91ECA">
        <w:rPr>
          <w:sz w:val="24"/>
          <w:szCs w:val="24"/>
        </w:rPr>
        <w:t xml:space="preserve">for September </w:t>
      </w:r>
      <w:r>
        <w:rPr>
          <w:sz w:val="24"/>
          <w:szCs w:val="24"/>
        </w:rPr>
        <w:t>and a net profit of $4,300 year-to-date.  The bank account balance is $10,000 above the minimum.</w:t>
      </w:r>
    </w:p>
    <w:p w14:paraId="199DD19C" w14:textId="6C11F9DA" w:rsidR="00A82993" w:rsidRDefault="00D91ECA" w:rsidP="00A8299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A82993">
        <w:rPr>
          <w:sz w:val="24"/>
          <w:szCs w:val="24"/>
        </w:rPr>
        <w:t>Daycare</w:t>
      </w:r>
      <w:r w:rsidR="00A82993" w:rsidRPr="00A82993">
        <w:rPr>
          <w:sz w:val="24"/>
          <w:szCs w:val="24"/>
        </w:rPr>
        <w:t xml:space="preserve"> had a net profit of $2,600 for </w:t>
      </w:r>
      <w:r>
        <w:rPr>
          <w:sz w:val="24"/>
          <w:szCs w:val="24"/>
        </w:rPr>
        <w:t>September</w:t>
      </w:r>
      <w:r w:rsidR="00A82993" w:rsidRPr="00A82993">
        <w:rPr>
          <w:sz w:val="24"/>
          <w:szCs w:val="24"/>
        </w:rPr>
        <w:t xml:space="preserve"> and a net profit of $40,319 year-to-date.  The bank account balance is $192,000 above the </w:t>
      </w:r>
      <w:r w:rsidRPr="00A82993">
        <w:rPr>
          <w:sz w:val="24"/>
          <w:szCs w:val="24"/>
        </w:rPr>
        <w:t>minimum,</w:t>
      </w:r>
      <w:r w:rsidR="00A82993" w:rsidRPr="00A82993">
        <w:rPr>
          <w:sz w:val="24"/>
          <w:szCs w:val="24"/>
        </w:rPr>
        <w:t xml:space="preserve"> of which $102,000 is grant money.</w:t>
      </w:r>
    </w:p>
    <w:p w14:paraId="5C92FED5" w14:textId="15B414B8" w:rsidR="00A82993" w:rsidRDefault="00A82993" w:rsidP="00A829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Look at 2024 Budget</w:t>
      </w:r>
    </w:p>
    <w:p w14:paraId="43DB1F12" w14:textId="430BC54E" w:rsidR="005D0BBF" w:rsidRDefault="00913159" w:rsidP="0091315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Jeff Wright used the pledge multiplier (actual pledges vs actual offerings) that we have been using for several years to figure the budget.</w:t>
      </w:r>
    </w:p>
    <w:p w14:paraId="650077D9" w14:textId="2BCBAC03" w:rsidR="00913159" w:rsidRDefault="00913159" w:rsidP="0091315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Currently the budget has a deficit of $(100,453).  </w:t>
      </w:r>
    </w:p>
    <w:p w14:paraId="79B24C7B" w14:textId="5B5942CA" w:rsidR="00913159" w:rsidRDefault="00913159" w:rsidP="0091315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We need to consider that September and October were not good months.  </w:t>
      </w:r>
    </w:p>
    <w:p w14:paraId="41B77CDF" w14:textId="24B3E115" w:rsidR="00913159" w:rsidRDefault="00913159" w:rsidP="0091315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We need to </w:t>
      </w:r>
      <w:r w:rsidR="00D91ECA">
        <w:rPr>
          <w:sz w:val="24"/>
          <w:szCs w:val="24"/>
        </w:rPr>
        <w:t>re</w:t>
      </w:r>
      <w:r>
        <w:rPr>
          <w:sz w:val="24"/>
          <w:szCs w:val="24"/>
        </w:rPr>
        <w:t>consider the daycare’s monthly contribution that was set at $12,500 several years ago as costs have increased.</w:t>
      </w:r>
    </w:p>
    <w:p w14:paraId="2D5D218C" w14:textId="2E4E4175" w:rsidR="00913159" w:rsidRDefault="00913159" w:rsidP="0091315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staff w</w:t>
      </w:r>
      <w:r w:rsidR="00D91ECA">
        <w:rPr>
          <w:sz w:val="24"/>
          <w:szCs w:val="24"/>
        </w:rPr>
        <w:t xml:space="preserve">ill be asked to </w:t>
      </w:r>
      <w:r>
        <w:rPr>
          <w:sz w:val="24"/>
          <w:szCs w:val="24"/>
        </w:rPr>
        <w:t>review their budget areas again for possible cuts</w:t>
      </w:r>
      <w:r w:rsidR="00D91ECA">
        <w:rPr>
          <w:sz w:val="24"/>
          <w:szCs w:val="24"/>
        </w:rPr>
        <w:t>,</w:t>
      </w:r>
      <w:r>
        <w:rPr>
          <w:sz w:val="24"/>
          <w:szCs w:val="24"/>
        </w:rPr>
        <w:t xml:space="preserve"> and the Leadership Council will review </w:t>
      </w:r>
      <w:r w:rsidR="00D91ECA">
        <w:rPr>
          <w:sz w:val="24"/>
          <w:szCs w:val="24"/>
        </w:rPr>
        <w:t>at the November meeting</w:t>
      </w:r>
      <w:r w:rsidR="00A86257">
        <w:rPr>
          <w:sz w:val="24"/>
          <w:szCs w:val="24"/>
        </w:rPr>
        <w:t>.</w:t>
      </w:r>
    </w:p>
    <w:p w14:paraId="3E508736" w14:textId="7E4C5356" w:rsidR="00A86257" w:rsidRPr="00A86257" w:rsidRDefault="00A86257" w:rsidP="00A862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Pastor Jeff closed the meeting in prayer and explained</w:t>
      </w:r>
      <w:r w:rsidR="00D91EC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523 Prayer (5 minutes of prayer at 5:23am and pm)that he would like to begin in November</w:t>
      </w:r>
      <w:r w:rsidR="00D91ECA">
        <w:rPr>
          <w:sz w:val="24"/>
          <w:szCs w:val="24"/>
        </w:rPr>
        <w:t>,</w:t>
      </w:r>
      <w:r>
        <w:rPr>
          <w:sz w:val="24"/>
          <w:szCs w:val="24"/>
        </w:rPr>
        <w:t xml:space="preserve"> praying for the church and for people to invite others to come to church for the holiday season.</w:t>
      </w:r>
    </w:p>
    <w:p w14:paraId="0C6ABDEE" w14:textId="77777777" w:rsidR="000D63F5" w:rsidRPr="000D63F5" w:rsidRDefault="000D63F5" w:rsidP="000D63F5">
      <w:pPr>
        <w:rPr>
          <w:sz w:val="24"/>
          <w:szCs w:val="24"/>
        </w:rPr>
      </w:pPr>
    </w:p>
    <w:sectPr w:rsidR="000D63F5" w:rsidRPr="000D6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350E"/>
    <w:multiLevelType w:val="hybridMultilevel"/>
    <w:tmpl w:val="D1D0D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201E"/>
    <w:multiLevelType w:val="hybridMultilevel"/>
    <w:tmpl w:val="8AB01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37347"/>
    <w:multiLevelType w:val="hybridMultilevel"/>
    <w:tmpl w:val="B5E6C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F950D1"/>
    <w:multiLevelType w:val="hybridMultilevel"/>
    <w:tmpl w:val="27C0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014CD"/>
    <w:multiLevelType w:val="hybridMultilevel"/>
    <w:tmpl w:val="61161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D07398"/>
    <w:multiLevelType w:val="hybridMultilevel"/>
    <w:tmpl w:val="DB04C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640495"/>
    <w:multiLevelType w:val="hybridMultilevel"/>
    <w:tmpl w:val="D068D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242418"/>
    <w:multiLevelType w:val="hybridMultilevel"/>
    <w:tmpl w:val="C52CB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39145D"/>
    <w:multiLevelType w:val="hybridMultilevel"/>
    <w:tmpl w:val="99283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6598670">
    <w:abstractNumId w:val="0"/>
  </w:num>
  <w:num w:numId="2" w16cid:durableId="1966766060">
    <w:abstractNumId w:val="4"/>
  </w:num>
  <w:num w:numId="3" w16cid:durableId="19093518">
    <w:abstractNumId w:val="6"/>
  </w:num>
  <w:num w:numId="4" w16cid:durableId="1214733415">
    <w:abstractNumId w:val="1"/>
  </w:num>
  <w:num w:numId="5" w16cid:durableId="1620338617">
    <w:abstractNumId w:val="5"/>
  </w:num>
  <w:num w:numId="6" w16cid:durableId="439954118">
    <w:abstractNumId w:val="2"/>
  </w:num>
  <w:num w:numId="7" w16cid:durableId="475496045">
    <w:abstractNumId w:val="8"/>
  </w:num>
  <w:num w:numId="8" w16cid:durableId="1240943157">
    <w:abstractNumId w:val="3"/>
  </w:num>
  <w:num w:numId="9" w16cid:durableId="916866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F5"/>
    <w:rsid w:val="000633F1"/>
    <w:rsid w:val="000D63F5"/>
    <w:rsid w:val="00142EAD"/>
    <w:rsid w:val="001876D5"/>
    <w:rsid w:val="005D0BBF"/>
    <w:rsid w:val="00630FA2"/>
    <w:rsid w:val="008C0547"/>
    <w:rsid w:val="00913159"/>
    <w:rsid w:val="00A82993"/>
    <w:rsid w:val="00A86257"/>
    <w:rsid w:val="00D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8B07"/>
  <w15:chartTrackingRefBased/>
  <w15:docId w15:val="{84B1539D-486E-457E-BBBC-7A43C0E2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</dc:creator>
  <cp:keywords/>
  <dc:description/>
  <cp:lastModifiedBy>Melissa T</cp:lastModifiedBy>
  <cp:revision>4</cp:revision>
  <dcterms:created xsi:type="dcterms:W3CDTF">2023-10-27T22:26:00Z</dcterms:created>
  <dcterms:modified xsi:type="dcterms:W3CDTF">2023-11-02T18:10:00Z</dcterms:modified>
</cp:coreProperties>
</file>